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98E" w:rsidRPr="00D8061E" w:rsidRDefault="00025DA4" w:rsidP="00025DA4">
      <w:pPr>
        <w:jc w:val="center"/>
        <w:rPr>
          <w:rFonts w:ascii="Arial" w:hAnsi="Arial" w:cs="Arial"/>
          <w:sz w:val="20"/>
          <w:szCs w:val="20"/>
        </w:rPr>
      </w:pPr>
      <w:r w:rsidRPr="00D8061E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5E4DBBC" wp14:editId="67CEB547">
            <wp:extent cx="1600200" cy="960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%-Chamber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61E" w:rsidRDefault="00D8061E" w:rsidP="0000694E">
      <w:pPr>
        <w:spacing w:after="24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00694E" w:rsidRPr="00D8061E" w:rsidRDefault="00D8061E" w:rsidP="0000694E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D8061E">
        <w:rPr>
          <w:rFonts w:ascii="Arial" w:eastAsia="Times New Roman" w:hAnsi="Arial" w:cs="Arial"/>
          <w:b/>
          <w:bCs/>
          <w:sz w:val="20"/>
          <w:szCs w:val="20"/>
        </w:rPr>
        <w:t>School Social Worker</w:t>
      </w:r>
      <w:r w:rsidR="0000694E" w:rsidRPr="00D8061E">
        <w:rPr>
          <w:rFonts w:ascii="Arial" w:eastAsia="Times New Roman" w:hAnsi="Arial" w:cs="Arial"/>
          <w:b/>
          <w:bCs/>
          <w:sz w:val="20"/>
          <w:szCs w:val="20"/>
        </w:rPr>
        <w:t>- Part Time: September 2018</w:t>
      </w:r>
    </w:p>
    <w:p w:rsidR="0000694E" w:rsidRPr="00D8061E" w:rsidRDefault="0000694E" w:rsidP="0000694E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D8061E">
        <w:rPr>
          <w:rFonts w:ascii="Arial" w:eastAsia="Times New Roman" w:hAnsi="Arial" w:cs="Arial"/>
          <w:sz w:val="20"/>
          <w:szCs w:val="20"/>
        </w:rPr>
        <w:t xml:space="preserve">P.G. Chambers School, a private school for children with multiple disabilities, is looking for a part-time </w:t>
      </w:r>
      <w:r w:rsidR="00D8061E" w:rsidRPr="00D8061E">
        <w:rPr>
          <w:rFonts w:ascii="Arial" w:eastAsia="Times New Roman" w:hAnsi="Arial" w:cs="Arial"/>
          <w:sz w:val="20"/>
          <w:szCs w:val="20"/>
        </w:rPr>
        <w:t>Social Worker. W</w:t>
      </w:r>
      <w:r w:rsidRPr="00D8061E">
        <w:rPr>
          <w:rFonts w:ascii="Arial" w:eastAsia="Times New Roman" w:hAnsi="Arial" w:cs="Arial"/>
          <w:sz w:val="20"/>
          <w:szCs w:val="20"/>
        </w:rPr>
        <w:t>e are in need of candidates who are eager to learn and willing to make a significant professional contribution to the organization and children served. Competitive salary and on-site child care. NJ License and School Certification required. Email resume and cover letter. P.G. Chambers School is an equal opportunity employer.</w:t>
      </w:r>
    </w:p>
    <w:p w:rsidR="001A294E" w:rsidRDefault="00D8061E" w:rsidP="00D8061E">
      <w:pPr>
        <w:widowControl w:val="0"/>
        <w:tabs>
          <w:tab w:val="left" w:pos="24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8061E">
        <w:rPr>
          <w:rFonts w:ascii="Arial" w:hAnsi="Arial" w:cs="Arial"/>
          <w:b/>
          <w:bCs/>
          <w:sz w:val="20"/>
          <w:szCs w:val="20"/>
        </w:rPr>
        <w:t>Primary Responsibilit</w:t>
      </w:r>
      <w:r w:rsidR="001A294E">
        <w:rPr>
          <w:rFonts w:ascii="Arial" w:hAnsi="Arial" w:cs="Arial"/>
          <w:sz w:val="20"/>
          <w:szCs w:val="20"/>
        </w:rPr>
        <w:t>ies:</w:t>
      </w:r>
    </w:p>
    <w:p w:rsidR="001D63EC" w:rsidRDefault="001A294E" w:rsidP="001D63EC">
      <w:pPr>
        <w:pStyle w:val="ListParagraph"/>
        <w:widowControl w:val="0"/>
        <w:numPr>
          <w:ilvl w:val="0"/>
          <w:numId w:val="6"/>
        </w:numPr>
        <w:tabs>
          <w:tab w:val="left" w:pos="24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D63EC">
        <w:rPr>
          <w:rFonts w:ascii="Arial" w:hAnsi="Arial" w:cs="Arial"/>
          <w:sz w:val="20"/>
          <w:szCs w:val="20"/>
        </w:rPr>
        <w:t>Direct service to students and families</w:t>
      </w:r>
    </w:p>
    <w:p w:rsidR="001D63EC" w:rsidRDefault="001A294E" w:rsidP="001D63EC">
      <w:pPr>
        <w:pStyle w:val="ListParagraph"/>
        <w:widowControl w:val="0"/>
        <w:numPr>
          <w:ilvl w:val="0"/>
          <w:numId w:val="6"/>
        </w:numPr>
        <w:tabs>
          <w:tab w:val="left" w:pos="24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D63EC">
        <w:rPr>
          <w:rFonts w:ascii="Arial" w:hAnsi="Arial" w:cs="Arial"/>
          <w:sz w:val="20"/>
          <w:szCs w:val="20"/>
        </w:rPr>
        <w:t>Coordination of community support services</w:t>
      </w:r>
    </w:p>
    <w:p w:rsidR="00D8061E" w:rsidRPr="001D63EC" w:rsidRDefault="001A294E" w:rsidP="001D63EC">
      <w:pPr>
        <w:pStyle w:val="ListParagraph"/>
        <w:widowControl w:val="0"/>
        <w:numPr>
          <w:ilvl w:val="0"/>
          <w:numId w:val="6"/>
        </w:numPr>
        <w:tabs>
          <w:tab w:val="left" w:pos="24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D63EC">
        <w:rPr>
          <w:rFonts w:ascii="Arial" w:hAnsi="Arial" w:cs="Arial"/>
          <w:sz w:val="20"/>
          <w:szCs w:val="20"/>
        </w:rPr>
        <w:t xml:space="preserve">Staff training and consultation </w:t>
      </w:r>
    </w:p>
    <w:p w:rsidR="001D63EC" w:rsidRDefault="001D63EC" w:rsidP="00D8061E">
      <w:pPr>
        <w:widowControl w:val="0"/>
        <w:tabs>
          <w:tab w:val="left" w:pos="243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D8061E" w:rsidRPr="00D8061E" w:rsidRDefault="00D8061E" w:rsidP="00D8061E">
      <w:pPr>
        <w:widowControl w:val="0"/>
        <w:tabs>
          <w:tab w:val="left" w:pos="243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D8061E">
        <w:rPr>
          <w:rFonts w:ascii="Arial" w:hAnsi="Arial" w:cs="Arial"/>
          <w:b/>
          <w:bCs/>
          <w:sz w:val="20"/>
          <w:szCs w:val="20"/>
        </w:rPr>
        <w:t xml:space="preserve">Scope of Responsibilities:  </w:t>
      </w:r>
    </w:p>
    <w:p w:rsidR="001D63EC" w:rsidRPr="001D63EC" w:rsidRDefault="001A294E" w:rsidP="001A294E">
      <w:pPr>
        <w:widowControl w:val="0"/>
        <w:numPr>
          <w:ilvl w:val="0"/>
          <w:numId w:val="5"/>
        </w:num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D63EC">
        <w:rPr>
          <w:rFonts w:ascii="Arial" w:eastAsia="Times New Roman" w:hAnsi="Arial" w:cs="Arial"/>
          <w:sz w:val="20"/>
          <w:szCs w:val="20"/>
        </w:rPr>
        <w:t>As a member of</w:t>
      </w:r>
      <w:r w:rsidR="001D63EC" w:rsidRPr="001D63EC">
        <w:rPr>
          <w:rFonts w:ascii="Arial" w:eastAsia="Times New Roman" w:hAnsi="Arial" w:cs="Arial"/>
          <w:sz w:val="20"/>
          <w:szCs w:val="20"/>
        </w:rPr>
        <w:t xml:space="preserve"> the school screening committee, </w:t>
      </w:r>
      <w:r w:rsidR="001D63EC">
        <w:rPr>
          <w:rFonts w:ascii="Arial" w:eastAsia="Times New Roman" w:hAnsi="Arial" w:cs="Arial"/>
          <w:sz w:val="20"/>
          <w:szCs w:val="20"/>
        </w:rPr>
        <w:t>p</w:t>
      </w:r>
      <w:r w:rsidR="00D8061E" w:rsidRPr="001D63EC">
        <w:rPr>
          <w:rFonts w:ascii="Arial" w:eastAsia="Times New Roman" w:hAnsi="Arial" w:cs="Arial"/>
          <w:sz w:val="20"/>
          <w:szCs w:val="20"/>
        </w:rPr>
        <w:t>articipate in an informal assessment of a child’s social and emotional development</w:t>
      </w:r>
      <w:r w:rsidR="001D63EC">
        <w:rPr>
          <w:rFonts w:ascii="Arial" w:eastAsia="Times New Roman" w:hAnsi="Arial" w:cs="Arial"/>
          <w:sz w:val="20"/>
          <w:szCs w:val="20"/>
        </w:rPr>
        <w:t>.</w:t>
      </w:r>
    </w:p>
    <w:p w:rsidR="001A294E" w:rsidRPr="00D8061E" w:rsidRDefault="001A294E" w:rsidP="001A294E">
      <w:pPr>
        <w:widowControl w:val="0"/>
        <w:numPr>
          <w:ilvl w:val="0"/>
          <w:numId w:val="5"/>
        </w:num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Coordinate new parent orientation and supports</w:t>
      </w:r>
      <w:r w:rsidR="001D63EC">
        <w:rPr>
          <w:rFonts w:ascii="Arial" w:eastAsia="Times New Roman" w:hAnsi="Arial" w:cs="Arial"/>
          <w:sz w:val="20"/>
          <w:szCs w:val="20"/>
        </w:rPr>
        <w:t>.</w:t>
      </w:r>
    </w:p>
    <w:p w:rsidR="00D8061E" w:rsidRPr="001A294E" w:rsidRDefault="00D8061E" w:rsidP="001A294E">
      <w:pPr>
        <w:widowControl w:val="0"/>
        <w:numPr>
          <w:ilvl w:val="0"/>
          <w:numId w:val="5"/>
        </w:num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A294E">
        <w:rPr>
          <w:rFonts w:ascii="Arial" w:eastAsia="Times New Roman" w:hAnsi="Arial" w:cs="Arial"/>
          <w:sz w:val="20"/>
          <w:szCs w:val="20"/>
        </w:rPr>
        <w:t xml:space="preserve">Provide individual and </w:t>
      </w:r>
      <w:r w:rsidR="001A294E">
        <w:rPr>
          <w:rFonts w:ascii="Arial" w:eastAsia="Times New Roman" w:hAnsi="Arial" w:cs="Arial"/>
          <w:sz w:val="20"/>
          <w:szCs w:val="20"/>
        </w:rPr>
        <w:t>group support to families and select students</w:t>
      </w:r>
      <w:r w:rsidR="001D63EC">
        <w:rPr>
          <w:rFonts w:ascii="Arial" w:eastAsia="Times New Roman" w:hAnsi="Arial" w:cs="Arial"/>
          <w:sz w:val="20"/>
          <w:szCs w:val="20"/>
        </w:rPr>
        <w:t>.</w:t>
      </w:r>
    </w:p>
    <w:p w:rsidR="00D8061E" w:rsidRPr="00D8061E" w:rsidRDefault="001A294E" w:rsidP="00D8061E">
      <w:pPr>
        <w:widowControl w:val="0"/>
        <w:numPr>
          <w:ilvl w:val="0"/>
          <w:numId w:val="5"/>
        </w:num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Coordinate and lead Home School Association</w:t>
      </w:r>
      <w:r w:rsidR="001D63EC">
        <w:rPr>
          <w:rFonts w:ascii="Arial" w:eastAsia="Times New Roman" w:hAnsi="Arial" w:cs="Arial"/>
          <w:sz w:val="20"/>
          <w:szCs w:val="20"/>
        </w:rPr>
        <w:t>.</w:t>
      </w:r>
    </w:p>
    <w:p w:rsidR="00D8061E" w:rsidRPr="00D8061E" w:rsidRDefault="00D8061E" w:rsidP="00D8061E">
      <w:pPr>
        <w:widowControl w:val="0"/>
        <w:numPr>
          <w:ilvl w:val="0"/>
          <w:numId w:val="5"/>
        </w:num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8061E">
        <w:rPr>
          <w:rFonts w:ascii="Arial" w:eastAsia="Times New Roman" w:hAnsi="Arial" w:cs="Arial"/>
          <w:sz w:val="20"/>
          <w:szCs w:val="20"/>
        </w:rPr>
        <w:t>Identify, mobilize, and coordinate community resources and services to enable the child and family to receive maximum benefit.</w:t>
      </w:r>
    </w:p>
    <w:p w:rsidR="00D8061E" w:rsidRPr="00D8061E" w:rsidRDefault="00D8061E" w:rsidP="00D8061E">
      <w:pPr>
        <w:widowControl w:val="0"/>
        <w:numPr>
          <w:ilvl w:val="0"/>
          <w:numId w:val="5"/>
        </w:num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8061E">
        <w:rPr>
          <w:rFonts w:ascii="Arial" w:eastAsia="Times New Roman" w:hAnsi="Arial" w:cs="Arial"/>
          <w:sz w:val="20"/>
          <w:szCs w:val="20"/>
        </w:rPr>
        <w:t>Provide families with information, skills, and support related to enhancing the s</w:t>
      </w:r>
      <w:r>
        <w:rPr>
          <w:rFonts w:ascii="Arial" w:eastAsia="Times New Roman" w:hAnsi="Arial" w:cs="Arial"/>
          <w:sz w:val="20"/>
          <w:szCs w:val="20"/>
        </w:rPr>
        <w:t>kill development of the child.</w:t>
      </w:r>
    </w:p>
    <w:p w:rsidR="00D8061E" w:rsidRPr="00D8061E" w:rsidRDefault="00D8061E" w:rsidP="00D8061E">
      <w:pPr>
        <w:widowControl w:val="0"/>
        <w:numPr>
          <w:ilvl w:val="0"/>
          <w:numId w:val="5"/>
        </w:num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8061E">
        <w:rPr>
          <w:rFonts w:ascii="Arial" w:eastAsia="Times New Roman" w:hAnsi="Arial" w:cs="Arial"/>
          <w:sz w:val="20"/>
          <w:szCs w:val="20"/>
        </w:rPr>
        <w:t>Provide information and guidance to staff and parents to support the each child’s positive social -emotional development. This includes facilitation of specialized techniques and positive behavioral interventions.</w:t>
      </w:r>
    </w:p>
    <w:p w:rsidR="00D8061E" w:rsidRPr="00D8061E" w:rsidRDefault="00D8061E" w:rsidP="00D8061E">
      <w:pPr>
        <w:widowControl w:val="0"/>
        <w:numPr>
          <w:ilvl w:val="0"/>
          <w:numId w:val="5"/>
        </w:num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8061E">
        <w:rPr>
          <w:rFonts w:ascii="Arial" w:eastAsia="Times New Roman" w:hAnsi="Arial" w:cs="Arial"/>
          <w:sz w:val="20"/>
          <w:szCs w:val="20"/>
        </w:rPr>
        <w:t>Perform other duties as assigned.</w:t>
      </w:r>
    </w:p>
    <w:p w:rsidR="00FD2453" w:rsidRDefault="00FD2453" w:rsidP="00D8061E">
      <w:pPr>
        <w:widowControl w:val="0"/>
        <w:tabs>
          <w:tab w:val="left" w:pos="225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D8061E" w:rsidRPr="00D8061E" w:rsidRDefault="00D8061E" w:rsidP="00D8061E">
      <w:pPr>
        <w:widowControl w:val="0"/>
        <w:tabs>
          <w:tab w:val="left" w:pos="225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D8061E">
        <w:rPr>
          <w:rFonts w:ascii="Arial" w:hAnsi="Arial" w:cs="Arial"/>
          <w:b/>
          <w:bCs/>
          <w:sz w:val="20"/>
          <w:szCs w:val="20"/>
        </w:rPr>
        <w:t>Qualifications:</w:t>
      </w:r>
    </w:p>
    <w:p w:rsidR="00D8061E" w:rsidRPr="00D8061E" w:rsidRDefault="00D8061E" w:rsidP="00D8061E">
      <w:pPr>
        <w:widowControl w:val="0"/>
        <w:numPr>
          <w:ilvl w:val="0"/>
          <w:numId w:val="5"/>
        </w:num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8061E">
        <w:rPr>
          <w:rFonts w:ascii="Arial" w:eastAsia="Times New Roman" w:hAnsi="Arial" w:cs="Arial"/>
          <w:sz w:val="20"/>
          <w:szCs w:val="20"/>
        </w:rPr>
        <w:t>Masters Degree in Social Work.</w:t>
      </w:r>
    </w:p>
    <w:p w:rsidR="00D8061E" w:rsidRPr="00D8061E" w:rsidRDefault="00D8061E" w:rsidP="00D8061E">
      <w:pPr>
        <w:widowControl w:val="0"/>
        <w:numPr>
          <w:ilvl w:val="0"/>
          <w:numId w:val="5"/>
        </w:num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8061E">
        <w:rPr>
          <w:rFonts w:ascii="Arial" w:eastAsia="Times New Roman" w:hAnsi="Arial" w:cs="Arial"/>
          <w:sz w:val="20"/>
          <w:szCs w:val="20"/>
        </w:rPr>
        <w:t>State of New Jersey Social Work License.</w:t>
      </w:r>
    </w:p>
    <w:p w:rsidR="00D8061E" w:rsidRPr="00D8061E" w:rsidRDefault="00D8061E" w:rsidP="00D8061E">
      <w:pPr>
        <w:widowControl w:val="0"/>
        <w:numPr>
          <w:ilvl w:val="0"/>
          <w:numId w:val="5"/>
        </w:num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8061E">
        <w:rPr>
          <w:rFonts w:ascii="Arial" w:eastAsia="Times New Roman" w:hAnsi="Arial" w:cs="Arial"/>
          <w:sz w:val="20"/>
          <w:szCs w:val="20"/>
        </w:rPr>
        <w:t>NJ School Social Worker Certificate</w:t>
      </w:r>
    </w:p>
    <w:p w:rsidR="00D8061E" w:rsidRPr="00D8061E" w:rsidRDefault="00D8061E" w:rsidP="00D8061E">
      <w:pPr>
        <w:widowControl w:val="0"/>
        <w:numPr>
          <w:ilvl w:val="0"/>
          <w:numId w:val="5"/>
        </w:num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8061E">
        <w:rPr>
          <w:rFonts w:ascii="Arial" w:eastAsia="Times New Roman" w:hAnsi="Arial" w:cs="Arial"/>
          <w:sz w:val="20"/>
          <w:szCs w:val="20"/>
        </w:rPr>
        <w:t>One year of related experience preferred.</w:t>
      </w:r>
    </w:p>
    <w:p w:rsidR="00025DA4" w:rsidRPr="00D8061E" w:rsidRDefault="00025DA4" w:rsidP="0000694E">
      <w:pPr>
        <w:spacing w:before="100" w:beforeAutospacing="1" w:after="225" w:line="315" w:lineRule="atLeast"/>
        <w:rPr>
          <w:rFonts w:ascii="Arial" w:hAnsi="Arial" w:cs="Arial"/>
          <w:sz w:val="20"/>
          <w:szCs w:val="20"/>
        </w:rPr>
      </w:pPr>
    </w:p>
    <w:sectPr w:rsidR="00025DA4" w:rsidRPr="00D8061E" w:rsidSect="00D80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69B"/>
    <w:multiLevelType w:val="multilevel"/>
    <w:tmpl w:val="3470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82CEF"/>
    <w:multiLevelType w:val="multilevel"/>
    <w:tmpl w:val="2D929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751599"/>
    <w:multiLevelType w:val="multilevel"/>
    <w:tmpl w:val="932EE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626AFE"/>
    <w:multiLevelType w:val="multilevel"/>
    <w:tmpl w:val="E1562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EE2E7F"/>
    <w:multiLevelType w:val="hybridMultilevel"/>
    <w:tmpl w:val="CFFC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624B62"/>
    <w:multiLevelType w:val="hybridMultilevel"/>
    <w:tmpl w:val="69904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A4"/>
    <w:rsid w:val="0000694E"/>
    <w:rsid w:val="00025DA4"/>
    <w:rsid w:val="001A294E"/>
    <w:rsid w:val="001D63EC"/>
    <w:rsid w:val="00B6098E"/>
    <w:rsid w:val="00D8061E"/>
    <w:rsid w:val="00FD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DA4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00694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DA4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00694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Pitts</dc:creator>
  <cp:lastModifiedBy>Heather Gilliland</cp:lastModifiedBy>
  <cp:revision>2</cp:revision>
  <dcterms:created xsi:type="dcterms:W3CDTF">2018-08-08T13:55:00Z</dcterms:created>
  <dcterms:modified xsi:type="dcterms:W3CDTF">2018-08-08T13:55:00Z</dcterms:modified>
</cp:coreProperties>
</file>